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34BA" w14:textId="77777777" w:rsidR="00E257F1" w:rsidRDefault="008B4582">
      <w:pPr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PRAVIDLA A METODICKÉ POKYNY</w:t>
      </w:r>
    </w:p>
    <w:p w14:paraId="471397F1" w14:textId="77777777" w:rsidR="00E257F1" w:rsidRDefault="008B4582">
      <w:pPr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KE ZPRACOVÁNÍ ZÁVĚREČNÝCH PRACÍ</w:t>
      </w:r>
    </w:p>
    <w:p w14:paraId="55B8C042" w14:textId="77777777" w:rsidR="00E257F1" w:rsidRDefault="00E257F1">
      <w:pPr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1F9816C6" w14:textId="18A668C9" w:rsidR="00061EFC" w:rsidRDefault="008B4582" w:rsidP="0011032F">
      <w:pPr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Závěrečnou prací </w:t>
      </w:r>
      <w:r>
        <w:rPr>
          <w:rFonts w:ascii="Calibri" w:eastAsia="Calibri" w:hAnsi="Calibri" w:cs="Calibri"/>
          <w:color w:val="000000"/>
        </w:rPr>
        <w:t>by měl žák prokázat</w:t>
      </w:r>
      <w:r w:rsidR="0011032F">
        <w:rPr>
          <w:rFonts w:ascii="Calibri" w:eastAsia="Calibri" w:hAnsi="Calibri" w:cs="Calibri"/>
          <w:color w:val="000000"/>
        </w:rPr>
        <w:t xml:space="preserve"> komplexní dovednosti – schopnost</w:t>
      </w:r>
      <w:r>
        <w:rPr>
          <w:rFonts w:ascii="Calibri" w:eastAsia="Calibri" w:hAnsi="Calibri" w:cs="Calibri"/>
          <w:color w:val="000000"/>
        </w:rPr>
        <w:t xml:space="preserve"> pracovat s různými prameny a s odbornou literaturou</w:t>
      </w:r>
      <w:r w:rsidR="00061EFC">
        <w:rPr>
          <w:rFonts w:ascii="Calibri" w:eastAsia="Calibri" w:hAnsi="Calibri" w:cs="Calibri"/>
          <w:color w:val="000000"/>
        </w:rPr>
        <w:t>, for</w:t>
      </w:r>
      <w:r w:rsidR="0011032F">
        <w:rPr>
          <w:rFonts w:ascii="Calibri" w:eastAsia="Calibri" w:hAnsi="Calibri" w:cs="Calibri"/>
          <w:color w:val="000000"/>
        </w:rPr>
        <w:t>m</w:t>
      </w:r>
      <w:r w:rsidR="00061EFC">
        <w:rPr>
          <w:rFonts w:ascii="Calibri" w:eastAsia="Calibri" w:hAnsi="Calibri" w:cs="Calibri"/>
          <w:color w:val="000000"/>
        </w:rPr>
        <w:t xml:space="preserve">ulovat vlastní myšlenky, spolupracovat </w:t>
      </w:r>
      <w:r w:rsidR="0011032F">
        <w:rPr>
          <w:rFonts w:ascii="Calibri" w:eastAsia="Calibri" w:hAnsi="Calibri" w:cs="Calibri"/>
          <w:color w:val="000000"/>
        </w:rPr>
        <w:t>s vedoucím práce, pracovat s harmonogramem, prezentovat atd.</w:t>
      </w:r>
    </w:p>
    <w:p w14:paraId="2BB4774C" w14:textId="031F034F" w:rsidR="00E257F1" w:rsidRPr="00453CC2" w:rsidRDefault="008B4582" w:rsidP="0011032F">
      <w:pPr>
        <w:spacing w:after="120"/>
        <w:jc w:val="both"/>
        <w:rPr>
          <w:rFonts w:ascii="Calibri" w:eastAsia="Calibri" w:hAnsi="Calibri" w:cs="Calibri"/>
        </w:rPr>
      </w:pPr>
      <w:r w:rsidRPr="00453CC2">
        <w:rPr>
          <w:rFonts w:ascii="Calibri" w:eastAsia="Calibri" w:hAnsi="Calibri" w:cs="Calibri"/>
        </w:rPr>
        <w:t>Práce musí být založena na samostatném zpracování zvoleného tématu.</w:t>
      </w:r>
      <w:r w:rsidR="00061EFC" w:rsidRPr="00453CC2">
        <w:rPr>
          <w:rFonts w:ascii="Calibri" w:eastAsia="Calibri" w:hAnsi="Calibri" w:cs="Calibri"/>
        </w:rPr>
        <w:t xml:space="preserve"> Téma </w:t>
      </w:r>
      <w:r w:rsidR="0011032F" w:rsidRPr="00453CC2">
        <w:rPr>
          <w:rFonts w:ascii="Calibri" w:eastAsia="Calibri" w:hAnsi="Calibri" w:cs="Calibri"/>
        </w:rPr>
        <w:t>je</w:t>
      </w:r>
      <w:r w:rsidR="00061EFC" w:rsidRPr="00453CC2">
        <w:rPr>
          <w:rFonts w:ascii="Calibri" w:eastAsia="Calibri" w:hAnsi="Calibri" w:cs="Calibri"/>
        </w:rPr>
        <w:t xml:space="preserve"> </w:t>
      </w:r>
      <w:r w:rsidR="0011032F" w:rsidRPr="00453CC2">
        <w:rPr>
          <w:rFonts w:ascii="Calibri" w:eastAsia="Calibri" w:hAnsi="Calibri" w:cs="Calibri"/>
        </w:rPr>
        <w:t>vždy schváleno</w:t>
      </w:r>
      <w:r w:rsidR="00061EFC" w:rsidRPr="00453CC2">
        <w:rPr>
          <w:rFonts w:ascii="Calibri" w:eastAsia="Calibri" w:hAnsi="Calibri" w:cs="Calibri"/>
        </w:rPr>
        <w:t xml:space="preserve"> vedoucím závěrečné práce</w:t>
      </w:r>
      <w:r w:rsidR="00453CC2">
        <w:rPr>
          <w:rFonts w:ascii="Calibri" w:eastAsia="Calibri" w:hAnsi="Calibri" w:cs="Calibri"/>
        </w:rPr>
        <w:t>.</w:t>
      </w:r>
      <w:r w:rsidR="00061EFC" w:rsidRPr="00453CC2">
        <w:rPr>
          <w:rFonts w:ascii="Calibri" w:eastAsia="Calibri" w:hAnsi="Calibri" w:cs="Calibri"/>
        </w:rPr>
        <w:t xml:space="preserve"> </w:t>
      </w:r>
      <w:r w:rsidR="00453CC2">
        <w:rPr>
          <w:rFonts w:ascii="Calibri" w:eastAsia="Calibri" w:hAnsi="Calibri" w:cs="Calibri"/>
        </w:rPr>
        <w:t>V </w:t>
      </w:r>
      <w:r w:rsidR="00061EFC" w:rsidRPr="00453CC2">
        <w:rPr>
          <w:rFonts w:ascii="Calibri" w:eastAsia="Calibri" w:hAnsi="Calibri" w:cs="Calibri"/>
        </w:rPr>
        <w:t>případě</w:t>
      </w:r>
      <w:r w:rsidR="00453CC2">
        <w:rPr>
          <w:rFonts w:ascii="Calibri" w:eastAsia="Calibri" w:hAnsi="Calibri" w:cs="Calibri"/>
        </w:rPr>
        <w:t>,</w:t>
      </w:r>
      <w:r w:rsidR="00061EFC" w:rsidRPr="00453CC2">
        <w:rPr>
          <w:rFonts w:ascii="Calibri" w:eastAsia="Calibri" w:hAnsi="Calibri" w:cs="Calibri"/>
        </w:rPr>
        <w:t xml:space="preserve"> že je téma zaměřeno na praktickou činnost</w:t>
      </w:r>
      <w:r w:rsidR="00453CC2">
        <w:rPr>
          <w:rFonts w:ascii="Calibri" w:eastAsia="Calibri" w:hAnsi="Calibri" w:cs="Calibri"/>
        </w:rPr>
        <w:t>,</w:t>
      </w:r>
      <w:r w:rsidR="00061EFC" w:rsidRPr="00453CC2">
        <w:rPr>
          <w:rFonts w:ascii="Calibri" w:eastAsia="Calibri" w:hAnsi="Calibri" w:cs="Calibri"/>
        </w:rPr>
        <w:t xml:space="preserve"> může vedoucí zkrátit rozsah písemné části</w:t>
      </w:r>
      <w:r w:rsidR="0011032F" w:rsidRPr="00453CC2">
        <w:rPr>
          <w:rFonts w:ascii="Calibri" w:eastAsia="Calibri" w:hAnsi="Calibri" w:cs="Calibri"/>
        </w:rPr>
        <w:t>.</w:t>
      </w:r>
    </w:p>
    <w:p w14:paraId="6BA078C5" w14:textId="4FFD19EE" w:rsidR="00061EFC" w:rsidRPr="00453CC2" w:rsidRDefault="00061EFC" w:rsidP="0011032F">
      <w:pPr>
        <w:spacing w:after="120"/>
        <w:jc w:val="both"/>
        <w:rPr>
          <w:rFonts w:ascii="Calibri" w:eastAsia="Calibri" w:hAnsi="Calibri" w:cs="Calibri"/>
        </w:rPr>
      </w:pPr>
      <w:r w:rsidRPr="00453CC2">
        <w:rPr>
          <w:rFonts w:ascii="Calibri" w:eastAsia="Calibri" w:hAnsi="Calibri" w:cs="Calibri"/>
        </w:rPr>
        <w:t xml:space="preserve">Závěrečná práce se skládá </w:t>
      </w:r>
      <w:r w:rsidRPr="00453CC2">
        <w:rPr>
          <w:rFonts w:ascii="Calibri" w:eastAsia="Calibri" w:hAnsi="Calibri" w:cs="Calibri"/>
          <w:b/>
          <w:bCs/>
        </w:rPr>
        <w:t>ze dvou částí</w:t>
      </w:r>
      <w:r w:rsidRPr="00453CC2">
        <w:rPr>
          <w:rFonts w:ascii="Calibri" w:eastAsia="Calibri" w:hAnsi="Calibri" w:cs="Calibri"/>
        </w:rPr>
        <w:t xml:space="preserve"> – </w:t>
      </w:r>
      <w:r w:rsidR="0011032F" w:rsidRPr="00453CC2">
        <w:rPr>
          <w:rFonts w:ascii="Calibri" w:eastAsia="Calibri" w:hAnsi="Calibri" w:cs="Calibri"/>
        </w:rPr>
        <w:t>zpracování textového dokumentu</w:t>
      </w:r>
      <w:r w:rsidRPr="00453CC2">
        <w:rPr>
          <w:rFonts w:ascii="Calibri" w:eastAsia="Calibri" w:hAnsi="Calibri" w:cs="Calibri"/>
        </w:rPr>
        <w:t xml:space="preserve"> a </w:t>
      </w:r>
      <w:r w:rsidR="0011032F" w:rsidRPr="00453CC2">
        <w:rPr>
          <w:rFonts w:ascii="Calibri" w:eastAsia="Calibri" w:hAnsi="Calibri" w:cs="Calibri"/>
        </w:rPr>
        <w:t xml:space="preserve">jeho </w:t>
      </w:r>
      <w:r w:rsidRPr="00453CC2">
        <w:rPr>
          <w:rFonts w:ascii="Calibri" w:eastAsia="Calibri" w:hAnsi="Calibri" w:cs="Calibri"/>
        </w:rPr>
        <w:t>obhajoby.</w:t>
      </w:r>
    </w:p>
    <w:p w14:paraId="455177D9" w14:textId="064615C2" w:rsidR="00E257F1" w:rsidRDefault="008B4582" w:rsidP="0011032F">
      <w:pPr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Každá závěrečná práce musí po formální stránce splňovat všechny níže uvedené požadavky.</w:t>
      </w:r>
    </w:p>
    <w:p w14:paraId="1352B70B" w14:textId="77777777" w:rsidR="00E257F1" w:rsidRDefault="008B4582">
      <w:pPr>
        <w:spacing w:after="120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Rozsah, způsob řazení a číslování</w:t>
      </w:r>
    </w:p>
    <w:p w14:paraId="6744EC39" w14:textId="1B4D15BC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Závěrečná práce musí obsahovat nejméně </w:t>
      </w:r>
      <w:r w:rsidR="00061EFC"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  <w:color w:val="000000"/>
        </w:rPr>
        <w:t xml:space="preserve"> a </w:t>
      </w:r>
      <w:r w:rsidRPr="00061EFC">
        <w:rPr>
          <w:rFonts w:ascii="Calibri" w:eastAsia="Calibri" w:hAnsi="Calibri" w:cs="Calibri"/>
          <w:b/>
          <w:color w:val="000000"/>
          <w:u w:val="single"/>
        </w:rPr>
        <w:t xml:space="preserve">maximálně </w:t>
      </w:r>
      <w:r w:rsidR="00061EFC" w:rsidRPr="00061EFC">
        <w:rPr>
          <w:rFonts w:ascii="Calibri" w:eastAsia="Calibri" w:hAnsi="Calibri" w:cs="Calibri"/>
          <w:b/>
          <w:color w:val="000000"/>
          <w:u w:val="single"/>
        </w:rPr>
        <w:t>4</w:t>
      </w:r>
      <w:r w:rsidRPr="00061EFC">
        <w:rPr>
          <w:rFonts w:ascii="Calibri" w:eastAsia="Calibri" w:hAnsi="Calibri" w:cs="Calibri"/>
          <w:b/>
          <w:color w:val="000000"/>
          <w:u w:val="single"/>
        </w:rPr>
        <w:t xml:space="preserve"> stran</w:t>
      </w:r>
      <w:r w:rsidR="00061EFC" w:rsidRPr="00061EFC">
        <w:rPr>
          <w:rFonts w:ascii="Calibri" w:eastAsia="Calibri" w:hAnsi="Calibri" w:cs="Calibri"/>
          <w:b/>
          <w:color w:val="000000"/>
          <w:u w:val="single"/>
        </w:rPr>
        <w:t>y</w:t>
      </w:r>
      <w:r>
        <w:rPr>
          <w:rFonts w:ascii="Calibri" w:eastAsia="Calibri" w:hAnsi="Calibri" w:cs="Calibri"/>
          <w:b/>
          <w:color w:val="000000"/>
        </w:rPr>
        <w:t xml:space="preserve"> vlastního textu</w:t>
      </w:r>
    </w:p>
    <w:p w14:paraId="5A272EA2" w14:textId="44F36424" w:rsidR="00E257F1" w:rsidRPr="00453CC2" w:rsidRDefault="008B4582">
      <w:pPr>
        <w:rPr>
          <w:rFonts w:ascii="Calibri" w:eastAsia="Calibri" w:hAnsi="Calibri" w:cs="Calibri"/>
        </w:rPr>
      </w:pPr>
      <w:r w:rsidRPr="00453CC2">
        <w:rPr>
          <w:rFonts w:ascii="Calibri" w:eastAsia="Calibri" w:hAnsi="Calibri" w:cs="Calibri"/>
        </w:rPr>
        <w:t>(</w:t>
      </w:r>
      <w:r w:rsidR="00061EFC" w:rsidRPr="00453CC2">
        <w:rPr>
          <w:rFonts w:ascii="Calibri" w:eastAsia="Calibri" w:hAnsi="Calibri" w:cs="Calibri"/>
        </w:rPr>
        <w:t>rozsah určuje po dohodě na tématu práce vedoucí závěrečné práce</w:t>
      </w:r>
      <w:r w:rsidRPr="00453CC2">
        <w:rPr>
          <w:rFonts w:ascii="Calibri" w:eastAsia="Calibri" w:hAnsi="Calibri" w:cs="Calibri"/>
        </w:rPr>
        <w:t>) v následujícím formátu:</w:t>
      </w:r>
    </w:p>
    <w:p w14:paraId="2C34D438" w14:textId="77777777" w:rsidR="00E257F1" w:rsidRDefault="008B45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Vlastní text</w:t>
      </w:r>
      <w:r>
        <w:rPr>
          <w:rFonts w:ascii="Calibri" w:eastAsia="Calibri" w:hAnsi="Calibri" w:cs="Calibri"/>
          <w:color w:val="000000"/>
        </w:rPr>
        <w:t xml:space="preserve"> v textovém editoru: </w:t>
      </w:r>
    </w:p>
    <w:p w14:paraId="01BE3A3F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řádkování: </w:t>
      </w:r>
      <w:r>
        <w:rPr>
          <w:rFonts w:ascii="Calibri" w:eastAsia="Calibri" w:hAnsi="Calibri" w:cs="Calibri"/>
          <w:color w:val="000000"/>
        </w:rPr>
        <w:t>1,5</w:t>
      </w:r>
    </w:p>
    <w:p w14:paraId="79CD2474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velikost písma: </w:t>
      </w:r>
      <w:r>
        <w:rPr>
          <w:rFonts w:ascii="Calibri" w:eastAsia="Calibri" w:hAnsi="Calibri" w:cs="Calibri"/>
          <w:color w:val="000000"/>
        </w:rPr>
        <w:t>12 (nadpisy – vlastní velikost)</w:t>
      </w:r>
    </w:p>
    <w:p w14:paraId="4DFC5E5E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font písma: </w:t>
      </w:r>
      <w:r>
        <w:rPr>
          <w:rFonts w:ascii="Calibri" w:eastAsia="Calibri" w:hAnsi="Calibri" w:cs="Calibri"/>
          <w:color w:val="000000"/>
        </w:rPr>
        <w:t>Calibri</w:t>
      </w:r>
      <w:r w:rsidR="00AA134A">
        <w:rPr>
          <w:rFonts w:ascii="Calibri" w:eastAsia="Calibri" w:hAnsi="Calibri" w:cs="Calibri"/>
          <w:color w:val="000000"/>
        </w:rPr>
        <w:t xml:space="preserve"> či obdobný</w:t>
      </w:r>
    </w:p>
    <w:p w14:paraId="65BD2007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okraje:</w:t>
      </w:r>
      <w:r>
        <w:rPr>
          <w:rFonts w:ascii="Calibri" w:eastAsia="Calibri" w:hAnsi="Calibri" w:cs="Calibri"/>
          <w:color w:val="000000"/>
        </w:rPr>
        <w:t xml:space="preserve"> po všech stranách nastavené na 2,5 cm</w:t>
      </w:r>
    </w:p>
    <w:p w14:paraId="23828B41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zarovnání:</w:t>
      </w:r>
      <w:r>
        <w:rPr>
          <w:rFonts w:ascii="Calibri" w:eastAsia="Calibri" w:hAnsi="Calibri" w:cs="Calibri"/>
          <w:color w:val="000000"/>
        </w:rPr>
        <w:t xml:space="preserve"> do bloku</w:t>
      </w:r>
    </w:p>
    <w:p w14:paraId="622506DE" w14:textId="77777777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poznámek pod čarou </w:t>
      </w:r>
      <w:r>
        <w:rPr>
          <w:rFonts w:ascii="Calibri" w:eastAsia="Calibri" w:hAnsi="Calibri" w:cs="Calibri"/>
          <w:color w:val="000000"/>
        </w:rPr>
        <w:t>se musí používat řádkování jednoduché a velikost písma 10.</w:t>
      </w:r>
    </w:p>
    <w:p w14:paraId="41854CB6" w14:textId="77777777" w:rsidR="00E257F1" w:rsidRDefault="00E257F1">
      <w:pPr>
        <w:rPr>
          <w:rFonts w:ascii="Calibri" w:eastAsia="Calibri" w:hAnsi="Calibri" w:cs="Calibri"/>
          <w:b/>
          <w:color w:val="000000"/>
        </w:rPr>
      </w:pPr>
    </w:p>
    <w:p w14:paraId="31DCC8B2" w14:textId="77777777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Řazení práce: </w:t>
      </w:r>
    </w:p>
    <w:p w14:paraId="7E0C21B0" w14:textId="3AADCDBC" w:rsidR="00E257F1" w:rsidRDefault="008B4582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titulní list s logem školy a názvem závěrečné práce</w:t>
      </w:r>
      <w:r w:rsidR="00061EFC">
        <w:rPr>
          <w:rFonts w:ascii="Calibri" w:eastAsia="Calibri" w:hAnsi="Calibri" w:cs="Calibri"/>
        </w:rPr>
        <w:t xml:space="preserve"> (viz vzor)</w:t>
      </w:r>
    </w:p>
    <w:p w14:paraId="327552A7" w14:textId="2367F81F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prohlášení autora</w:t>
      </w:r>
      <w:r w:rsidR="00061EFC">
        <w:rPr>
          <w:rFonts w:ascii="Calibri" w:eastAsia="Calibri" w:hAnsi="Calibri" w:cs="Calibri"/>
          <w:color w:val="000000"/>
        </w:rPr>
        <w:t xml:space="preserve"> (viz vzor)</w:t>
      </w:r>
    </w:p>
    <w:p w14:paraId="59F091EE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obsah</w:t>
      </w:r>
    </w:p>
    <w:p w14:paraId="7D1B3950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vlastní text závěrečné práce</w:t>
      </w:r>
    </w:p>
    <w:p w14:paraId="1872BACF" w14:textId="77777777" w:rsidR="00E257F1" w:rsidRDefault="008B4582">
      <w:pPr>
        <w:numPr>
          <w:ilvl w:val="1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>Ú</w:t>
      </w:r>
      <w:r>
        <w:rPr>
          <w:rFonts w:ascii="Calibri" w:eastAsia="Calibri" w:hAnsi="Calibri" w:cs="Calibri"/>
          <w:color w:val="000000"/>
        </w:rPr>
        <w:t>vod – zde by mělo být</w:t>
      </w:r>
      <w:r>
        <w:rPr>
          <w:rFonts w:ascii="Calibri" w:eastAsia="Calibri" w:hAnsi="Calibri" w:cs="Calibri"/>
        </w:rPr>
        <w:t>, čím se ve vaší práci zabýváte, co bylo úkolem, jaké bylo zadání a uvést postup při vypracovávání. Můžete psát i o tom, co vás k této práci vedlo.</w:t>
      </w:r>
    </w:p>
    <w:p w14:paraId="04755DB6" w14:textId="77777777" w:rsidR="00E257F1" w:rsidRDefault="008B4582">
      <w:pPr>
        <w:numPr>
          <w:ilvl w:val="1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color w:val="000000"/>
        </w:rPr>
        <w:t>lastní text</w:t>
      </w:r>
    </w:p>
    <w:p w14:paraId="2598BFAC" w14:textId="77777777" w:rsidR="00E257F1" w:rsidRDefault="008B4582">
      <w:pPr>
        <w:numPr>
          <w:ilvl w:val="1"/>
          <w:numId w:val="1"/>
        </w:numPr>
        <w:rPr>
          <w:rFonts w:ascii="Calibri" w:eastAsia="Calibri" w:hAnsi="Calibri" w:cs="Calibri"/>
          <w:b/>
          <w:color w:val="000000"/>
        </w:rPr>
      </w:pPr>
      <w:proofErr w:type="gramStart"/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color w:val="000000"/>
        </w:rPr>
        <w:t xml:space="preserve">ávěr - </w:t>
      </w:r>
      <w:r>
        <w:rPr>
          <w:rFonts w:ascii="Calibri" w:eastAsia="Calibri" w:hAnsi="Calibri" w:cs="Calibri"/>
        </w:rPr>
        <w:t>mělo</w:t>
      </w:r>
      <w:proofErr w:type="gramEnd"/>
      <w:r>
        <w:rPr>
          <w:rFonts w:ascii="Calibri" w:eastAsia="Calibri" w:hAnsi="Calibri" w:cs="Calibri"/>
        </w:rPr>
        <w:t xml:space="preserve"> by zde být uvedeno, jakých výsledků jste se dopátrali a můžete i zdůvodnit vlastními názory vaše výsledné hodnoty. Další věcí, kterou zde můžete zmínit, je: „k čemu nám tato práce posloužila“, „proč jsme se daným tématem zabývali“, „pro koho by mohla být přínosem informací“.</w:t>
      </w:r>
    </w:p>
    <w:p w14:paraId="6FFDF7EF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přílohy</w:t>
      </w:r>
    </w:p>
    <w:p w14:paraId="7D1D6C7A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seznam použitých zdrojů (min. 3 a alespoň 2 jiné než wikipedie).</w:t>
      </w:r>
    </w:p>
    <w:p w14:paraId="6CD790CF" w14:textId="77777777" w:rsidR="00E257F1" w:rsidRDefault="00E257F1">
      <w:pPr>
        <w:ind w:left="420"/>
        <w:rPr>
          <w:rFonts w:ascii="Calibri" w:eastAsia="Calibri" w:hAnsi="Calibri" w:cs="Calibri"/>
          <w:b/>
          <w:color w:val="000000"/>
        </w:rPr>
      </w:pPr>
    </w:p>
    <w:p w14:paraId="24DB4538" w14:textId="77777777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Číslování stránek:</w:t>
      </w:r>
    </w:p>
    <w:p w14:paraId="0AFB3E1A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titulní list, prohlášení autora a obsah</w:t>
      </w:r>
      <w:r>
        <w:rPr>
          <w:rFonts w:ascii="Calibri" w:eastAsia="Calibri" w:hAnsi="Calibri" w:cs="Calibri"/>
          <w:b/>
          <w:color w:val="000000"/>
        </w:rPr>
        <w:t xml:space="preserve"> se nečíslují</w:t>
      </w:r>
    </w:p>
    <w:p w14:paraId="638A2D3B" w14:textId="77777777" w:rsidR="00E257F1" w:rsidRDefault="008B4582">
      <w:pPr>
        <w:numPr>
          <w:ilvl w:val="0"/>
          <w:numId w:val="1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číslování začíná od první strany vlastního textu závěrečné práce, zde bude číslo aktuální strany (např. 4)</w:t>
      </w:r>
      <w:r>
        <w:rPr>
          <w:rFonts w:ascii="Calibri" w:eastAsia="Calibri" w:hAnsi="Calibri" w:cs="Calibri"/>
        </w:rPr>
        <w:t>; č</w:t>
      </w:r>
      <w:r>
        <w:rPr>
          <w:rFonts w:ascii="Calibri" w:eastAsia="Calibri" w:hAnsi="Calibri" w:cs="Calibri"/>
          <w:color w:val="000000"/>
        </w:rPr>
        <w:t xml:space="preserve">íslují se všechny další strany včetně seznamu použitých zdrojů a příloh. </w:t>
      </w:r>
    </w:p>
    <w:p w14:paraId="46F61CB4" w14:textId="77777777" w:rsidR="00E257F1" w:rsidRDefault="00E257F1">
      <w:pPr>
        <w:ind w:left="420"/>
        <w:rPr>
          <w:rFonts w:ascii="Calibri" w:eastAsia="Calibri" w:hAnsi="Calibri" w:cs="Calibri"/>
          <w:color w:val="000000"/>
        </w:rPr>
      </w:pPr>
    </w:p>
    <w:p w14:paraId="327C0CF0" w14:textId="77777777" w:rsidR="00E257F1" w:rsidRDefault="00E257F1">
      <w:pPr>
        <w:ind w:left="420"/>
        <w:rPr>
          <w:rFonts w:ascii="Calibri" w:eastAsia="Calibri" w:hAnsi="Calibri" w:cs="Calibri"/>
          <w:color w:val="000000"/>
        </w:rPr>
      </w:pPr>
    </w:p>
    <w:p w14:paraId="5C0930D9" w14:textId="77777777" w:rsidR="00E257F1" w:rsidRDefault="008B4582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lastRenderedPageBreak/>
        <w:t>Písemná a elektronická podoba</w:t>
      </w:r>
    </w:p>
    <w:p w14:paraId="67A3D09E" w14:textId="77777777" w:rsidR="00E257F1" w:rsidRDefault="008B4582" w:rsidP="0011032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Žák odevzdá práci ve stanoveném termínu vedoucímu práce v jednom vyhotovení v deskách,</w:t>
      </w:r>
    </w:p>
    <w:p w14:paraId="12872ACC" w14:textId="77777777" w:rsidR="00E257F1" w:rsidRDefault="008B4582" w:rsidP="0011032F">
      <w:pPr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které obdržel, a v elektronické podobě (v PDF formátu) pí uč. Mezlíkové. Práce se žákům nevrací.</w:t>
      </w:r>
    </w:p>
    <w:p w14:paraId="66818F13" w14:textId="77777777" w:rsidR="00E257F1" w:rsidRDefault="008B4582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Vedení prací</w:t>
      </w:r>
    </w:p>
    <w:p w14:paraId="135ACA3C" w14:textId="77777777" w:rsidR="00E257F1" w:rsidRDefault="008B45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Závěrečnou práci žák vypracovává samostatně za </w:t>
      </w:r>
      <w:r>
        <w:rPr>
          <w:rFonts w:ascii="Calibri" w:eastAsia="Calibri" w:hAnsi="Calibri" w:cs="Calibri"/>
          <w:b/>
          <w:color w:val="000000"/>
        </w:rPr>
        <w:t xml:space="preserve">metodického </w:t>
      </w:r>
      <w:r>
        <w:rPr>
          <w:rFonts w:ascii="Calibri" w:eastAsia="Calibri" w:hAnsi="Calibri" w:cs="Calibri"/>
          <w:color w:val="000000"/>
        </w:rPr>
        <w:t xml:space="preserve">vedení vedoucího učitele. </w:t>
      </w:r>
    </w:p>
    <w:p w14:paraId="1D0D1CB7" w14:textId="77777777" w:rsidR="00E257F1" w:rsidRDefault="008B45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Žáci mohou od svého vedoucího učitele očekávat:</w:t>
      </w:r>
    </w:p>
    <w:p w14:paraId="1B1365CF" w14:textId="77777777" w:rsidR="00E257F1" w:rsidRDefault="008B45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pomoc s výběrem tématu a jeho rozpracováním,</w:t>
      </w:r>
    </w:p>
    <w:p w14:paraId="52357B0F" w14:textId="77777777" w:rsidR="00E257F1" w:rsidRDefault="008B45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pomoc s vypracováním osnovy práce,</w:t>
      </w:r>
    </w:p>
    <w:p w14:paraId="68BEC584" w14:textId="77777777" w:rsidR="00E257F1" w:rsidRDefault="008B45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• rady týkající se výběru a zpracování dat.</w:t>
      </w:r>
    </w:p>
    <w:p w14:paraId="79AC3556" w14:textId="77777777" w:rsidR="00E257F1" w:rsidRDefault="008B4582" w:rsidP="0011032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Tři konzultace</w:t>
      </w:r>
      <w:r>
        <w:rPr>
          <w:rFonts w:ascii="Calibri" w:eastAsia="Calibri" w:hAnsi="Calibri" w:cs="Calibri"/>
          <w:color w:val="000000"/>
        </w:rPr>
        <w:t xml:space="preserve"> s vedoucím učitelem jsou</w:t>
      </w:r>
      <w:r>
        <w:rPr>
          <w:rFonts w:ascii="Calibri" w:eastAsia="Calibri" w:hAnsi="Calibri" w:cs="Calibri"/>
          <w:b/>
          <w:i/>
          <w:color w:val="000000"/>
        </w:rPr>
        <w:t xml:space="preserve"> povinné</w:t>
      </w:r>
      <w:r>
        <w:rPr>
          <w:rFonts w:ascii="Calibri" w:eastAsia="Calibri" w:hAnsi="Calibri" w:cs="Calibri"/>
          <w:color w:val="000000"/>
        </w:rPr>
        <w:t>. Na první konzultaci žák předloží vedoucímu učiteli návrh osnovy, případně požádá o pomoc. Na druhé a třetí konzultaci předloží vedoucímu učiteli ke kontrole rozpracovanou práci.</w:t>
      </w:r>
    </w:p>
    <w:p w14:paraId="5E872305" w14:textId="77777777" w:rsidR="00E257F1" w:rsidRDefault="00E257F1">
      <w:pPr>
        <w:rPr>
          <w:rFonts w:ascii="Calibri" w:eastAsia="Calibri" w:hAnsi="Calibri" w:cs="Calibri"/>
          <w:b/>
          <w:color w:val="000000"/>
        </w:rPr>
      </w:pPr>
    </w:p>
    <w:p w14:paraId="01575D8C" w14:textId="77777777" w:rsidR="00E257F1" w:rsidRDefault="008B4582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Hodnocení práce</w:t>
      </w:r>
    </w:p>
    <w:p w14:paraId="0FAC7876" w14:textId="77777777" w:rsidR="00E257F1" w:rsidRPr="008B4582" w:rsidRDefault="008B4582" w:rsidP="0011032F">
      <w:pPr>
        <w:jc w:val="both"/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t xml:space="preserve">Hodnocení práce se </w:t>
      </w:r>
      <w:r w:rsidRPr="008B4582">
        <w:rPr>
          <w:rFonts w:ascii="Calibri" w:eastAsia="Calibri" w:hAnsi="Calibri" w:cs="Calibri"/>
          <w:b/>
        </w:rPr>
        <w:t>skládá z hodnocení písemné práce a obhajoby, s důrazem na obhajobu</w:t>
      </w:r>
      <w:r w:rsidRPr="008B4582">
        <w:rPr>
          <w:rFonts w:ascii="Calibri" w:eastAsia="Calibri" w:hAnsi="Calibri" w:cs="Calibri"/>
        </w:rPr>
        <w:t>. V případě, že závěrečná práce bude vyhovovat stanoveným kritériím, žák bude připuštěn k obhajobě. Otázky k obhajobě obdrží žák od vedoucího práce dle harmonogramu.</w:t>
      </w:r>
    </w:p>
    <w:p w14:paraId="66960DF9" w14:textId="77777777" w:rsidR="00E257F1" w:rsidRPr="008B4582" w:rsidRDefault="00E257F1">
      <w:pPr>
        <w:rPr>
          <w:rFonts w:ascii="Calibri" w:eastAsia="Calibri" w:hAnsi="Calibri" w:cs="Calibri"/>
        </w:rPr>
      </w:pPr>
    </w:p>
    <w:p w14:paraId="25A2FD43" w14:textId="77777777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U písemné práce se hodnotí (30 bodů):</w:t>
      </w:r>
    </w:p>
    <w:p w14:paraId="78DAAF6E" w14:textId="77777777" w:rsidR="00E257F1" w:rsidRPr="008B4582" w:rsidRDefault="008B4582">
      <w:pPr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 w:rsidRPr="008B4582">
        <w:rPr>
          <w:rFonts w:ascii="Calibri" w:eastAsia="Calibri" w:hAnsi="Calibri" w:cs="Calibri"/>
        </w:rPr>
        <w:t xml:space="preserve">• </w:t>
      </w:r>
      <w:r w:rsidRPr="008B4582">
        <w:rPr>
          <w:rFonts w:ascii="Calibri" w:eastAsia="Calibri" w:hAnsi="Calibri" w:cs="Calibri"/>
          <w:b/>
        </w:rPr>
        <w:t>spolupráce s vedoucím práce</w:t>
      </w:r>
    </w:p>
    <w:p w14:paraId="788902B9" w14:textId="7A4D0360" w:rsidR="00E257F1" w:rsidRPr="00453CC2" w:rsidRDefault="008B458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• </w:t>
      </w:r>
      <w:r>
        <w:rPr>
          <w:rFonts w:ascii="Calibri" w:eastAsia="Calibri" w:hAnsi="Calibri" w:cs="Calibri"/>
          <w:b/>
          <w:color w:val="000000"/>
        </w:rPr>
        <w:t xml:space="preserve">obsahová úroveň </w:t>
      </w:r>
      <w:r>
        <w:rPr>
          <w:rFonts w:ascii="Calibri" w:eastAsia="Calibri" w:hAnsi="Calibri" w:cs="Calibri"/>
          <w:color w:val="000000"/>
        </w:rPr>
        <w:t xml:space="preserve">(věcná správnost, obsah vlastních myšlenek, využití více informačních </w:t>
      </w:r>
      <w:r w:rsidRPr="00453CC2">
        <w:rPr>
          <w:rFonts w:ascii="Calibri" w:eastAsia="Calibri" w:hAnsi="Calibri" w:cs="Calibri"/>
        </w:rPr>
        <w:t>zdrojů, propojení poznatků z více oborů</w:t>
      </w:r>
      <w:r w:rsidR="0011032F" w:rsidRPr="00453CC2">
        <w:rPr>
          <w:rFonts w:ascii="Calibri" w:eastAsia="Calibri" w:hAnsi="Calibri" w:cs="Calibri"/>
        </w:rPr>
        <w:t>, praktická činnost</w:t>
      </w:r>
      <w:r w:rsidRPr="00453CC2">
        <w:rPr>
          <w:rFonts w:ascii="Calibri" w:eastAsia="Calibri" w:hAnsi="Calibri" w:cs="Calibri"/>
        </w:rPr>
        <w:t>)</w:t>
      </w:r>
    </w:p>
    <w:p w14:paraId="3B3A6579" w14:textId="77777777" w:rsidR="00E257F1" w:rsidRDefault="008B45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</w:t>
      </w:r>
      <w:r>
        <w:rPr>
          <w:rFonts w:ascii="Calibri" w:eastAsia="Calibri" w:hAnsi="Calibri" w:cs="Calibri"/>
          <w:b/>
          <w:color w:val="000000"/>
        </w:rPr>
        <w:t xml:space="preserve">stylistická a jazyková úroveň </w:t>
      </w:r>
      <w:r>
        <w:rPr>
          <w:rFonts w:ascii="Calibri" w:eastAsia="Calibri" w:hAnsi="Calibri" w:cs="Calibri"/>
          <w:color w:val="000000"/>
        </w:rPr>
        <w:t>(členění, logické uspořádání a jasnost výkladu, četnost chyb)</w:t>
      </w:r>
    </w:p>
    <w:p w14:paraId="4A53ACF2" w14:textId="77777777" w:rsidR="00E257F1" w:rsidRDefault="008B4582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</w:t>
      </w:r>
      <w:r>
        <w:rPr>
          <w:rFonts w:ascii="Calibri" w:eastAsia="Calibri" w:hAnsi="Calibri" w:cs="Calibri"/>
          <w:b/>
          <w:color w:val="000000"/>
        </w:rPr>
        <w:t xml:space="preserve">estetická úroveň </w:t>
      </w:r>
      <w:r>
        <w:rPr>
          <w:rFonts w:ascii="Calibri" w:eastAsia="Calibri" w:hAnsi="Calibri" w:cs="Calibri"/>
          <w:color w:val="000000"/>
        </w:rPr>
        <w:t>(grafická úprava, nápaditost a originalita zpracování, doplňující materiály – mapky, přehledy, fotografie…)</w:t>
      </w:r>
    </w:p>
    <w:p w14:paraId="071E9F87" w14:textId="77777777" w:rsidR="00E257F1" w:rsidRDefault="008B4582">
      <w:pP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• </w:t>
      </w:r>
      <w:r>
        <w:rPr>
          <w:rFonts w:ascii="Calibri" w:eastAsia="Calibri" w:hAnsi="Calibri" w:cs="Calibri"/>
          <w:b/>
          <w:color w:val="000000"/>
        </w:rPr>
        <w:t xml:space="preserve">formální zpracování </w:t>
      </w:r>
      <w:r>
        <w:rPr>
          <w:rFonts w:ascii="Calibri" w:eastAsia="Calibri" w:hAnsi="Calibri" w:cs="Calibri"/>
          <w:color w:val="000000"/>
        </w:rPr>
        <w:t>(stanovená délka práce, dodržení stanovené formální úpravy, včasné odevzdání závěrečné práce v papírové i elektronické verzi)</w:t>
      </w:r>
    </w:p>
    <w:p w14:paraId="3CDAA8D4" w14:textId="77777777" w:rsidR="00E257F1" w:rsidRDefault="00E257F1">
      <w:pPr>
        <w:spacing w:after="120"/>
        <w:rPr>
          <w:rFonts w:ascii="Calibri" w:eastAsia="Calibri" w:hAnsi="Calibri" w:cs="Calibri"/>
          <w:color w:val="000000"/>
        </w:rPr>
      </w:pPr>
    </w:p>
    <w:p w14:paraId="2B8B9BFE" w14:textId="77777777" w:rsidR="00E257F1" w:rsidRPr="008B4582" w:rsidRDefault="008B4582">
      <w:pPr>
        <w:rPr>
          <w:rFonts w:ascii="Calibri" w:eastAsia="Calibri" w:hAnsi="Calibri" w:cs="Calibri"/>
          <w:b/>
        </w:rPr>
      </w:pPr>
      <w:r w:rsidRPr="008B4582">
        <w:rPr>
          <w:rFonts w:ascii="Calibri" w:eastAsia="Calibri" w:hAnsi="Calibri" w:cs="Calibri"/>
          <w:b/>
        </w:rPr>
        <w:t xml:space="preserve">Při obhajobě se hodnotí (40 bodů): </w:t>
      </w:r>
    </w:p>
    <w:p w14:paraId="25EC23FC" w14:textId="77777777" w:rsidR="00E257F1" w:rsidRPr="008B4582" w:rsidRDefault="008B4582">
      <w:pPr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t xml:space="preserve">• </w:t>
      </w:r>
      <w:r w:rsidRPr="008B4582">
        <w:rPr>
          <w:rFonts w:ascii="Calibri" w:eastAsia="Calibri" w:hAnsi="Calibri" w:cs="Calibri"/>
          <w:b/>
        </w:rPr>
        <w:t>nápaditost prezentace práce (</w:t>
      </w:r>
      <w:r w:rsidRPr="008B4582">
        <w:rPr>
          <w:rFonts w:ascii="Calibri" w:eastAsia="Calibri" w:hAnsi="Calibri" w:cs="Calibri"/>
        </w:rPr>
        <w:t>využití různých možností – PowerPoint, video, ukázky z praxe, zapojení publika…)</w:t>
      </w:r>
    </w:p>
    <w:p w14:paraId="6F2D43AD" w14:textId="77777777" w:rsidR="00E257F1" w:rsidRPr="008B4582" w:rsidRDefault="008B4582">
      <w:pPr>
        <w:rPr>
          <w:rFonts w:ascii="Calibri" w:eastAsia="Calibri" w:hAnsi="Calibri" w:cs="Calibri"/>
          <w:b/>
        </w:rPr>
      </w:pPr>
      <w:r w:rsidRPr="008B4582">
        <w:rPr>
          <w:rFonts w:ascii="Calibri" w:eastAsia="Calibri" w:hAnsi="Calibri" w:cs="Calibri"/>
        </w:rPr>
        <w:t xml:space="preserve">• </w:t>
      </w:r>
      <w:r w:rsidRPr="008B4582">
        <w:rPr>
          <w:rFonts w:ascii="Calibri" w:eastAsia="Calibri" w:hAnsi="Calibri" w:cs="Calibri"/>
          <w:b/>
        </w:rPr>
        <w:t>srozumitelnost formulace základních myšlenek práce</w:t>
      </w:r>
    </w:p>
    <w:p w14:paraId="368A287A" w14:textId="77777777" w:rsidR="00E257F1" w:rsidRPr="008B4582" w:rsidRDefault="008B4582">
      <w:pPr>
        <w:rPr>
          <w:rFonts w:ascii="Calibri" w:eastAsia="Calibri" w:hAnsi="Calibri" w:cs="Calibri"/>
          <w:b/>
        </w:rPr>
      </w:pPr>
      <w:r w:rsidRPr="008B4582">
        <w:rPr>
          <w:rFonts w:ascii="Calibri" w:eastAsia="Calibri" w:hAnsi="Calibri" w:cs="Calibri"/>
        </w:rPr>
        <w:t xml:space="preserve">• </w:t>
      </w:r>
      <w:r w:rsidRPr="008B4582">
        <w:rPr>
          <w:rFonts w:ascii="Calibri" w:eastAsia="Calibri" w:hAnsi="Calibri" w:cs="Calibri"/>
          <w:b/>
        </w:rPr>
        <w:t>úroveň odpovědi na zadané otázky</w:t>
      </w:r>
    </w:p>
    <w:p w14:paraId="6D3FA80F" w14:textId="77777777" w:rsidR="00E257F1" w:rsidRPr="008B4582" w:rsidRDefault="008B4582">
      <w:pPr>
        <w:rPr>
          <w:rFonts w:ascii="Calibri" w:eastAsia="Calibri" w:hAnsi="Calibri" w:cs="Calibri"/>
          <w:b/>
        </w:rPr>
      </w:pPr>
      <w:r w:rsidRPr="008B4582">
        <w:rPr>
          <w:rFonts w:ascii="Calibri" w:eastAsia="Calibri" w:hAnsi="Calibri" w:cs="Calibri"/>
        </w:rPr>
        <w:t xml:space="preserve">• </w:t>
      </w:r>
      <w:r w:rsidRPr="008B4582">
        <w:rPr>
          <w:rFonts w:ascii="Calibri" w:eastAsia="Calibri" w:hAnsi="Calibri" w:cs="Calibri"/>
          <w:b/>
        </w:rPr>
        <w:t>schopnost reakce na doplňující otázky</w:t>
      </w:r>
    </w:p>
    <w:p w14:paraId="3E1F3C30" w14:textId="77777777" w:rsidR="00E257F1" w:rsidRPr="008B4582" w:rsidRDefault="008B4582">
      <w:pPr>
        <w:spacing w:after="120"/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t xml:space="preserve">• </w:t>
      </w:r>
      <w:r w:rsidRPr="008B4582">
        <w:rPr>
          <w:rFonts w:ascii="Calibri" w:eastAsia="Calibri" w:hAnsi="Calibri" w:cs="Calibri"/>
          <w:b/>
        </w:rPr>
        <w:t xml:space="preserve">vystupování žáka </w:t>
      </w:r>
      <w:r w:rsidRPr="008B4582">
        <w:rPr>
          <w:rFonts w:ascii="Calibri" w:eastAsia="Calibri" w:hAnsi="Calibri" w:cs="Calibri"/>
        </w:rPr>
        <w:t>(kultivovanost, úroveň projevu)</w:t>
      </w:r>
    </w:p>
    <w:p w14:paraId="4F54D747" w14:textId="77777777" w:rsidR="009B2F8D" w:rsidRDefault="009B2F8D">
      <w:pPr>
        <w:spacing w:after="120"/>
        <w:rPr>
          <w:rFonts w:ascii="Calibri" w:eastAsia="Calibri" w:hAnsi="Calibri" w:cs="Calibri"/>
          <w:b/>
          <w:i/>
        </w:rPr>
      </w:pPr>
    </w:p>
    <w:p w14:paraId="04D39078" w14:textId="77777777" w:rsidR="00E257F1" w:rsidRPr="008B4582" w:rsidRDefault="008B4582">
      <w:pPr>
        <w:spacing w:after="120"/>
        <w:rPr>
          <w:rFonts w:ascii="Calibri" w:eastAsia="Calibri" w:hAnsi="Calibri" w:cs="Calibri"/>
          <w:b/>
          <w:i/>
        </w:rPr>
      </w:pPr>
      <w:r w:rsidRPr="008B4582">
        <w:rPr>
          <w:rFonts w:ascii="Calibri" w:eastAsia="Calibri" w:hAnsi="Calibri" w:cs="Calibri"/>
          <w:b/>
          <w:i/>
        </w:rPr>
        <w:t>Struktura obhajoby</w:t>
      </w:r>
    </w:p>
    <w:p w14:paraId="4359FE9F" w14:textId="77777777" w:rsidR="00E257F1" w:rsidRPr="008B4582" w:rsidRDefault="008B4582">
      <w:pPr>
        <w:rPr>
          <w:rFonts w:ascii="Calibri" w:eastAsia="Calibri" w:hAnsi="Calibri" w:cs="Calibri"/>
          <w:b/>
        </w:rPr>
      </w:pPr>
      <w:r w:rsidRPr="008B4582">
        <w:rPr>
          <w:rFonts w:ascii="Calibri" w:eastAsia="Calibri" w:hAnsi="Calibri" w:cs="Calibri"/>
          <w:b/>
        </w:rPr>
        <w:t>1. Úvod</w:t>
      </w:r>
    </w:p>
    <w:p w14:paraId="6E89E7FC" w14:textId="77777777" w:rsidR="00E257F1" w:rsidRPr="008B4582" w:rsidRDefault="008B4582">
      <w:pPr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t>- pozdrav</w:t>
      </w:r>
    </w:p>
    <w:p w14:paraId="3B95A0AA" w14:textId="77777777" w:rsidR="00E257F1" w:rsidRPr="008B4582" w:rsidRDefault="008B4582">
      <w:pPr>
        <w:spacing w:after="120"/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t>- představit se, oznámit název závěrečné práce a jméno vedoucího práce (1 snímek)</w:t>
      </w:r>
    </w:p>
    <w:p w14:paraId="764165CF" w14:textId="77777777" w:rsidR="00E257F1" w:rsidRPr="008B4582" w:rsidRDefault="008B4582">
      <w:pPr>
        <w:rPr>
          <w:rFonts w:ascii="Calibri" w:eastAsia="Calibri" w:hAnsi="Calibri" w:cs="Calibri"/>
          <w:b/>
        </w:rPr>
      </w:pPr>
      <w:r w:rsidRPr="008B4582">
        <w:rPr>
          <w:rFonts w:ascii="Calibri" w:eastAsia="Calibri" w:hAnsi="Calibri" w:cs="Calibri"/>
          <w:b/>
        </w:rPr>
        <w:t>2. Vlastní obhajoba</w:t>
      </w:r>
    </w:p>
    <w:p w14:paraId="45EB9E0D" w14:textId="455A78DE" w:rsidR="00E257F1" w:rsidRPr="008B4582" w:rsidRDefault="008B4582">
      <w:pPr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t xml:space="preserve">- v několika minutách seznámit komisi s </w:t>
      </w:r>
      <w:r w:rsidR="00062AD5">
        <w:rPr>
          <w:rFonts w:ascii="Calibri" w:eastAsia="Calibri" w:hAnsi="Calibri" w:cs="Calibri"/>
        </w:rPr>
        <w:t>obsahem</w:t>
      </w:r>
      <w:r w:rsidRPr="008B4582">
        <w:rPr>
          <w:rFonts w:ascii="Calibri" w:eastAsia="Calibri" w:hAnsi="Calibri" w:cs="Calibri"/>
        </w:rPr>
        <w:t xml:space="preserve"> své práce (</w:t>
      </w:r>
      <w:proofErr w:type="gramStart"/>
      <w:r w:rsidRPr="008B4582">
        <w:rPr>
          <w:rFonts w:ascii="Calibri" w:eastAsia="Calibri" w:hAnsi="Calibri" w:cs="Calibri"/>
        </w:rPr>
        <w:t>2 - 3</w:t>
      </w:r>
      <w:proofErr w:type="gramEnd"/>
      <w:r w:rsidRPr="008B4582">
        <w:rPr>
          <w:rFonts w:ascii="Calibri" w:eastAsia="Calibri" w:hAnsi="Calibri" w:cs="Calibri"/>
        </w:rPr>
        <w:t xml:space="preserve"> snímky)</w:t>
      </w:r>
    </w:p>
    <w:p w14:paraId="7B1B2944" w14:textId="77777777" w:rsidR="00E257F1" w:rsidRPr="008B4582" w:rsidRDefault="008B4582">
      <w:pPr>
        <w:rPr>
          <w:rFonts w:ascii="Calibri" w:eastAsia="Calibri" w:hAnsi="Calibri" w:cs="Calibri"/>
          <w:b/>
          <w:u w:val="single"/>
        </w:rPr>
      </w:pPr>
      <w:r w:rsidRPr="008B4582">
        <w:rPr>
          <w:rFonts w:ascii="Calibri" w:eastAsia="Calibri" w:hAnsi="Calibri" w:cs="Calibri"/>
          <w:b/>
          <w:u w:val="single"/>
        </w:rPr>
        <w:t>Pravidlo: říci to podstatné.</w:t>
      </w:r>
    </w:p>
    <w:p w14:paraId="5C0B2005" w14:textId="77777777" w:rsidR="00E257F1" w:rsidRPr="008B4582" w:rsidRDefault="008B4582">
      <w:pPr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lastRenderedPageBreak/>
        <w:t xml:space="preserve">- odpovědět na předem zadané otázky (3 snímky) </w:t>
      </w:r>
    </w:p>
    <w:p w14:paraId="31D845A5" w14:textId="77777777" w:rsidR="00E257F1" w:rsidRPr="008B4582" w:rsidRDefault="008B4582">
      <w:pPr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t>- být připravený na možnost doplňujících dotazů členů komise</w:t>
      </w:r>
    </w:p>
    <w:p w14:paraId="50F49F03" w14:textId="77777777" w:rsidR="00E257F1" w:rsidRPr="008B4582" w:rsidRDefault="008B4582">
      <w:pPr>
        <w:rPr>
          <w:rFonts w:ascii="Calibri" w:eastAsia="Calibri" w:hAnsi="Calibri" w:cs="Calibri"/>
          <w:b/>
        </w:rPr>
      </w:pPr>
      <w:r w:rsidRPr="008B4582">
        <w:rPr>
          <w:rFonts w:ascii="Calibri" w:eastAsia="Calibri" w:hAnsi="Calibri" w:cs="Calibri"/>
          <w:b/>
        </w:rPr>
        <w:t>3. Závěr</w:t>
      </w:r>
    </w:p>
    <w:p w14:paraId="53850849" w14:textId="77777777" w:rsidR="00E257F1" w:rsidRPr="008B4582" w:rsidRDefault="008B4582">
      <w:pPr>
        <w:rPr>
          <w:rFonts w:ascii="Calibri" w:eastAsia="Calibri" w:hAnsi="Calibri" w:cs="Calibri"/>
        </w:rPr>
      </w:pPr>
      <w:r w:rsidRPr="008B4582">
        <w:rPr>
          <w:rFonts w:ascii="Calibri" w:eastAsia="Calibri" w:hAnsi="Calibri" w:cs="Calibri"/>
        </w:rPr>
        <w:t>- stručný a výstižný – měl by odpovídat závěru, ale neopakovat již řečené nebo napsané, ale spíše pohled do budoucnosti (1 snímek)</w:t>
      </w:r>
    </w:p>
    <w:p w14:paraId="319BBC53" w14:textId="77777777" w:rsidR="00E257F1" w:rsidRPr="008B4582" w:rsidRDefault="008B4582">
      <w:pPr>
        <w:spacing w:after="120"/>
        <w:rPr>
          <w:rFonts w:ascii="Calibri" w:eastAsia="Calibri" w:hAnsi="Calibri" w:cs="Calibri"/>
          <w:b/>
        </w:rPr>
      </w:pPr>
      <w:r w:rsidRPr="008B4582">
        <w:rPr>
          <w:rFonts w:ascii="Calibri" w:eastAsia="Calibri" w:hAnsi="Calibri" w:cs="Calibri"/>
          <w:b/>
        </w:rPr>
        <w:t>Délka vystoupení žáka by se měla pohybovat kolem 1</w:t>
      </w:r>
      <w:r w:rsidR="000E144F">
        <w:rPr>
          <w:rFonts w:ascii="Calibri" w:eastAsia="Calibri" w:hAnsi="Calibri" w:cs="Calibri"/>
          <w:b/>
        </w:rPr>
        <w:t>0</w:t>
      </w:r>
      <w:r w:rsidRPr="008B4582">
        <w:rPr>
          <w:rFonts w:ascii="Calibri" w:eastAsia="Calibri" w:hAnsi="Calibri" w:cs="Calibri"/>
          <w:b/>
        </w:rPr>
        <w:t xml:space="preserve"> minut.</w:t>
      </w:r>
    </w:p>
    <w:p w14:paraId="3E9493E5" w14:textId="77777777" w:rsidR="00E257F1" w:rsidRDefault="008B4582">
      <w:pPr>
        <w:pStyle w:val="Nadpis4"/>
        <w:spacing w:before="240" w:after="2040"/>
        <w:rPr>
          <w:rFonts w:ascii="Calibri" w:eastAsia="Calibri" w:hAnsi="Calibri" w:cs="Calibri"/>
          <w:sz w:val="40"/>
          <w:szCs w:val="40"/>
        </w:rPr>
      </w:pPr>
      <w:r w:rsidRPr="008B4582">
        <w:br w:type="page"/>
      </w:r>
      <w:r>
        <w:rPr>
          <w:rFonts w:ascii="Calibri" w:eastAsia="Calibri" w:hAnsi="Calibri" w:cs="Calibri"/>
          <w:color w:val="000000"/>
          <w:sz w:val="40"/>
          <w:szCs w:val="40"/>
        </w:rPr>
        <w:lastRenderedPageBreak/>
        <w:t>ZÁKLADNÍ ŠKOLA A MATEŘSKÁ ŠKOLA NYMBURK, KOMENSKÉHO 589 – PŘÍSPĚVKOVÁ ORGANIZACE</w:t>
      </w:r>
    </w:p>
    <w:p w14:paraId="64FA8691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noProof/>
          <w:color w:val="000000"/>
          <w:sz w:val="36"/>
          <w:szCs w:val="36"/>
        </w:rPr>
        <w:drawing>
          <wp:inline distT="0" distB="0" distL="0" distR="0" wp14:anchorId="31B7FBC2" wp14:editId="7A42006A">
            <wp:extent cx="2320866" cy="284252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866" cy="28425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09425D" w14:textId="77777777" w:rsidR="00E257F1" w:rsidRDefault="00E257F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14:paraId="5043D3E2" w14:textId="77777777" w:rsidR="00E257F1" w:rsidRDefault="00E257F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14:paraId="552466BB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spacing w:before="600" w:after="24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ZÁVĚREČNÁ PRÁCE</w:t>
      </w:r>
    </w:p>
    <w:p w14:paraId="708607C5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spacing w:after="204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proofErr w:type="spellStart"/>
      <w:r>
        <w:rPr>
          <w:rFonts w:ascii="Calibri" w:eastAsia="Calibri" w:hAnsi="Calibri" w:cs="Calibri"/>
          <w:b/>
          <w:color w:val="000000"/>
          <w:sz w:val="36"/>
          <w:szCs w:val="36"/>
        </w:rPr>
        <w:t>Xxxxxxxx</w:t>
      </w:r>
      <w:proofErr w:type="spellEnd"/>
    </w:p>
    <w:p w14:paraId="60E509B9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Vypracoval/a: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Jiří Novák</w:t>
      </w:r>
    </w:p>
    <w:p w14:paraId="4DB2F378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Školní rok: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202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color w:val="000000"/>
        </w:rPr>
        <w:t>/2</w:t>
      </w:r>
      <w:r>
        <w:rPr>
          <w:rFonts w:ascii="Calibri" w:eastAsia="Calibri" w:hAnsi="Calibri" w:cs="Calibri"/>
        </w:rPr>
        <w:t>4</w:t>
      </w:r>
    </w:p>
    <w:p w14:paraId="653326B2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Třída: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9. A</w:t>
      </w:r>
    </w:p>
    <w:p w14:paraId="76606E47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Vedoucí práce:</w:t>
      </w:r>
      <w:r>
        <w:rPr>
          <w:rFonts w:ascii="Calibri" w:eastAsia="Calibri" w:hAnsi="Calibri" w:cs="Calibri"/>
          <w:color w:val="000000"/>
        </w:rPr>
        <w:tab/>
        <w:t>Mgr. Lucie Mezlíková</w:t>
      </w:r>
    </w:p>
    <w:p w14:paraId="6C737E0B" w14:textId="77777777" w:rsidR="00E257F1" w:rsidRDefault="008B4582">
      <w:pPr>
        <w:pageBreakBefore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A"/>
        </w:rPr>
      </w:pPr>
      <w:r>
        <w:rPr>
          <w:rFonts w:ascii="Calibri" w:eastAsia="Calibri" w:hAnsi="Calibri" w:cs="Calibri"/>
          <w:b/>
          <w:color w:val="00000A"/>
        </w:rPr>
        <w:lastRenderedPageBreak/>
        <w:t>Prohlašuji:</w:t>
      </w:r>
    </w:p>
    <w:p w14:paraId="25B76DB3" w14:textId="77777777" w:rsidR="00E257F1" w:rsidRDefault="008B458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A"/>
        </w:rPr>
        <w:t xml:space="preserve">Tuto práci jsem vypracoval samostatně. Veškeré </w:t>
      </w:r>
      <w:r>
        <w:rPr>
          <w:rFonts w:ascii="Calibri" w:eastAsia="Calibri" w:hAnsi="Calibri" w:cs="Calibri"/>
        </w:rPr>
        <w:t>informace jsem vyhledal a upravil sám.</w:t>
      </w:r>
    </w:p>
    <w:p w14:paraId="08F82FB1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Souhlasím se zveřejněním závěrečné práce na webových stránkách školy.</w:t>
      </w:r>
    </w:p>
    <w:p w14:paraId="344A4D9A" w14:textId="77777777" w:rsidR="00E257F1" w:rsidRDefault="00E25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218FDE8B" w14:textId="77777777" w:rsidR="00E257F1" w:rsidRDefault="008B458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Nymburce dne 23. 11. 202</w:t>
      </w:r>
      <w:r>
        <w:rPr>
          <w:rFonts w:ascii="Calibri" w:eastAsia="Calibri" w:hAnsi="Calibri" w:cs="Calibri"/>
        </w:rPr>
        <w:t>3</w:t>
      </w:r>
    </w:p>
    <w:p w14:paraId="27594CEB" w14:textId="77777777" w:rsidR="00E257F1" w:rsidRDefault="00E257F1">
      <w:pPr>
        <w:spacing w:after="120"/>
        <w:rPr>
          <w:rFonts w:ascii="Calibri" w:eastAsia="Calibri" w:hAnsi="Calibri" w:cs="Calibri"/>
          <w:color w:val="000000"/>
        </w:rPr>
      </w:pPr>
    </w:p>
    <w:p w14:paraId="27E8A5B8" w14:textId="77777777" w:rsidR="00E257F1" w:rsidRDefault="00E257F1">
      <w:pPr>
        <w:spacing w:after="120"/>
        <w:rPr>
          <w:rFonts w:ascii="Calibri" w:eastAsia="Calibri" w:hAnsi="Calibri" w:cs="Calibri"/>
          <w:color w:val="000000"/>
        </w:rPr>
      </w:pPr>
    </w:p>
    <w:p w14:paraId="232A4F39" w14:textId="77777777" w:rsidR="00E257F1" w:rsidRDefault="008B4582">
      <w:pPr>
        <w:spacing w:after="120"/>
        <w:rPr>
          <w:rFonts w:ascii="Calibri" w:eastAsia="Calibri" w:hAnsi="Calibri" w:cs="Calibri"/>
          <w:b/>
          <w:color w:val="000000"/>
        </w:rPr>
      </w:pPr>
      <w:r>
        <w:br w:type="page"/>
      </w:r>
      <w:r>
        <w:rPr>
          <w:rFonts w:ascii="Calibri" w:eastAsia="Calibri" w:hAnsi="Calibri" w:cs="Calibri"/>
          <w:b/>
          <w:color w:val="000000"/>
        </w:rPr>
        <w:lastRenderedPageBreak/>
        <w:t>Seznam použitých zdrojů:</w:t>
      </w:r>
    </w:p>
    <w:p w14:paraId="292E0D35" w14:textId="77777777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Seznam publikací:</w:t>
      </w:r>
    </w:p>
    <w:p w14:paraId="66BD7960" w14:textId="77777777" w:rsidR="00E257F1" w:rsidRDefault="008B4582">
      <w:pP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1. Linhart Jiří a kolektiv: Správně česky. Praha, Dialog 2002.</w:t>
      </w:r>
    </w:p>
    <w:p w14:paraId="0DE650E3" w14:textId="77777777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Časopisy:</w:t>
      </w:r>
    </w:p>
    <w:p w14:paraId="57B9D55A" w14:textId="77777777" w:rsidR="00E257F1" w:rsidRDefault="008B4582">
      <w:pPr>
        <w:spacing w:after="1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1. Počítač pro každého. Číslo 33, ročník 2008.</w:t>
      </w:r>
    </w:p>
    <w:p w14:paraId="0F3AC314" w14:textId="77777777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Internetové stránky:</w:t>
      </w:r>
    </w:p>
    <w:p w14:paraId="5C5A8086" w14:textId="77777777" w:rsidR="00E257F1" w:rsidRDefault="008B45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FF"/>
        </w:rPr>
        <w:t>http://cs.wikipedia.org</w:t>
      </w:r>
      <w:r>
        <w:rPr>
          <w:rFonts w:ascii="Calibri" w:eastAsia="Calibri" w:hAnsi="Calibri" w:cs="Calibri"/>
          <w:color w:val="000000"/>
        </w:rPr>
        <w:t xml:space="preserve">. Heslo: </w:t>
      </w:r>
      <w:proofErr w:type="spellStart"/>
      <w:r>
        <w:rPr>
          <w:rFonts w:ascii="Calibri" w:eastAsia="Calibri" w:hAnsi="Calibri" w:cs="Calibri"/>
          <w:color w:val="000000"/>
        </w:rPr>
        <w:t>Nostradamus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b/>
          <w:color w:val="000000"/>
        </w:rPr>
        <w:t>datum stažení: 27. 12. 2013</w:t>
      </w:r>
    </w:p>
    <w:p w14:paraId="17017F9B" w14:textId="77777777" w:rsidR="00E257F1" w:rsidRDefault="00062A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</w:rPr>
      </w:pPr>
      <w:hyperlink r:id="rId7">
        <w:r w:rsidR="008B4582">
          <w:rPr>
            <w:color w:val="0000FF"/>
            <w:u w:val="single"/>
          </w:rPr>
          <w:t>http://www.spisovatele.cz/jan-amos-komensky</w:t>
        </w:r>
      </w:hyperlink>
      <w:r w:rsidR="008B4582">
        <w:rPr>
          <w:color w:val="000000"/>
        </w:rPr>
        <w:t xml:space="preserve">, </w:t>
      </w:r>
      <w:r w:rsidR="008B4582">
        <w:rPr>
          <w:rFonts w:ascii="Calibri" w:eastAsia="Calibri" w:hAnsi="Calibri" w:cs="Calibri"/>
          <w:b/>
          <w:color w:val="000000"/>
        </w:rPr>
        <w:t>datum stažení: 1. 3. 2014</w:t>
      </w:r>
    </w:p>
    <w:p w14:paraId="2F891881" w14:textId="77777777" w:rsidR="00E257F1" w:rsidRDefault="008B4582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Ostatní:</w:t>
      </w:r>
    </w:p>
    <w:p w14:paraId="397DD35F" w14:textId="77777777" w:rsidR="00E257F1" w:rsidRDefault="008B4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Návod k obsluze fotoaparátu </w:t>
      </w:r>
      <w:proofErr w:type="spellStart"/>
      <w:r>
        <w:rPr>
          <w:rFonts w:ascii="Calibri" w:eastAsia="Calibri" w:hAnsi="Calibri" w:cs="Calibri"/>
          <w:color w:val="000000"/>
        </w:rPr>
        <w:t>DiMAGE</w:t>
      </w:r>
      <w:proofErr w:type="spellEnd"/>
      <w:r>
        <w:rPr>
          <w:rFonts w:ascii="Calibri" w:eastAsia="Calibri" w:hAnsi="Calibri" w:cs="Calibri"/>
          <w:color w:val="000000"/>
        </w:rPr>
        <w:t xml:space="preserve"> X50</w:t>
      </w:r>
    </w:p>
    <w:p w14:paraId="2B22BA6E" w14:textId="77777777" w:rsidR="00E257F1" w:rsidRDefault="008B4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Film „Ztracená brána“, ČR, 2012, režie: Jiří Strach</w:t>
      </w:r>
    </w:p>
    <w:p w14:paraId="6E56DC69" w14:textId="77777777" w:rsidR="00E257F1" w:rsidRDefault="008B4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Zkušenosti válečného veterána (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color w:val="000000"/>
        </w:rPr>
        <w:t>méno, příjmení, popř. další údaje)</w:t>
      </w:r>
    </w:p>
    <w:p w14:paraId="155288CE" w14:textId="77777777" w:rsidR="00E257F1" w:rsidRDefault="008B4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Dopisy pana/paní …… z období ……</w:t>
      </w:r>
    </w:p>
    <w:p w14:paraId="1A57069A" w14:textId="77777777" w:rsidR="00E257F1" w:rsidRDefault="008B4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Poznámky z rozhovoru s …… (ze dne …...)</w:t>
      </w:r>
    </w:p>
    <w:p w14:paraId="17A50B87" w14:textId="77777777" w:rsidR="00E257F1" w:rsidRDefault="008B45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Vlastní fotografie (z pobytu v </w:t>
      </w:r>
      <w:r>
        <w:rPr>
          <w:rFonts w:ascii="Calibri" w:eastAsia="Calibri" w:hAnsi="Calibri" w:cs="Calibri"/>
        </w:rPr>
        <w:t>…...</w:t>
      </w:r>
      <w:r>
        <w:rPr>
          <w:rFonts w:ascii="Calibri" w:eastAsia="Calibri" w:hAnsi="Calibri" w:cs="Calibri"/>
          <w:color w:val="000000"/>
        </w:rPr>
        <w:t>)</w:t>
      </w:r>
    </w:p>
    <w:sectPr w:rsidR="00E257F1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D9"/>
    <w:multiLevelType w:val="multilevel"/>
    <w:tmpl w:val="4E4C37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A9E"/>
    <w:multiLevelType w:val="multilevel"/>
    <w:tmpl w:val="F3D84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6F8B"/>
    <w:multiLevelType w:val="multilevel"/>
    <w:tmpl w:val="D714D020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num w:numId="1" w16cid:durableId="1554468547">
    <w:abstractNumId w:val="2"/>
  </w:num>
  <w:num w:numId="2" w16cid:durableId="480081653">
    <w:abstractNumId w:val="1"/>
  </w:num>
  <w:num w:numId="3" w16cid:durableId="50378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F1"/>
    <w:rsid w:val="00061EFC"/>
    <w:rsid w:val="00062AD5"/>
    <w:rsid w:val="000E144F"/>
    <w:rsid w:val="0011032F"/>
    <w:rsid w:val="00453CC2"/>
    <w:rsid w:val="00493C28"/>
    <w:rsid w:val="007A76FD"/>
    <w:rsid w:val="008B4582"/>
    <w:rsid w:val="009B2F8D"/>
    <w:rsid w:val="00AA134A"/>
    <w:rsid w:val="00AB0B78"/>
    <w:rsid w:val="00DE17D7"/>
    <w:rsid w:val="00E2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7343"/>
  <w15:docId w15:val="{DAFC9C43-3525-4266-9A57-56C6BA47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63C9B"/>
    <w:pPr>
      <w:keepNext/>
      <w:widowControl w:val="0"/>
      <w:suppressAutoHyphens/>
      <w:autoSpaceDN w:val="0"/>
      <w:jc w:val="center"/>
      <w:textAlignment w:val="baseline"/>
      <w:outlineLvl w:val="3"/>
    </w:pPr>
    <w:rPr>
      <w:rFonts w:eastAsia="SimSun" w:cs="Mangal"/>
      <w:b/>
      <w:kern w:val="3"/>
      <w:sz w:val="96"/>
      <w:lang w:eastAsia="zh-CN" w:bidi="hi-IN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F16E7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071F1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rsid w:val="00763C9B"/>
    <w:rPr>
      <w:rFonts w:eastAsia="SimSun" w:cs="Mangal"/>
      <w:b/>
      <w:kern w:val="3"/>
      <w:sz w:val="96"/>
      <w:szCs w:val="24"/>
      <w:lang w:eastAsia="zh-CN" w:bidi="hi-IN"/>
    </w:rPr>
  </w:style>
  <w:style w:type="paragraph" w:customStyle="1" w:styleId="Default">
    <w:name w:val="Default"/>
    <w:rsid w:val="00763C9B"/>
    <w:pPr>
      <w:suppressAutoHyphens/>
      <w:autoSpaceDN w:val="0"/>
      <w:textAlignment w:val="baseline"/>
    </w:pPr>
    <w:rPr>
      <w:rFonts w:eastAsia="SimSun" w:cs="Mangal"/>
      <w:color w:val="000000"/>
      <w:kern w:val="3"/>
      <w:lang w:eastAsia="ar-SA" w:bidi="hi-IN"/>
    </w:rPr>
  </w:style>
  <w:style w:type="paragraph" w:customStyle="1" w:styleId="Standard">
    <w:name w:val="Standard"/>
    <w:link w:val="StandardChar"/>
    <w:rsid w:val="007B1F34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andardChar">
    <w:name w:val="Standard Char"/>
    <w:basedOn w:val="Standardnpsmoodstavce"/>
    <w:link w:val="Standard"/>
    <w:rsid w:val="007B1F34"/>
    <w:rPr>
      <w:rFonts w:eastAsia="SimSun" w:cs="Mangal"/>
      <w:kern w:val="3"/>
      <w:sz w:val="24"/>
      <w:szCs w:val="24"/>
      <w:lang w:eastAsia="zh-CN" w:bidi="hi-I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isovatele.cz/jan-amos-komensk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FMDUlPPtjCNCb4vzd3WacRNE3w==">CgMxLjAyCGguZ2pkZ3hzOAByITFublBKTlA4ZG5OWUM4U09oWWgwY0RMN1Y4Y1ZmUFRsXw==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815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loksa</dc:creator>
  <cp:lastModifiedBy>Lucie Mezlíková</cp:lastModifiedBy>
  <cp:revision>4</cp:revision>
  <dcterms:created xsi:type="dcterms:W3CDTF">2025-09-08T05:54:00Z</dcterms:created>
  <dcterms:modified xsi:type="dcterms:W3CDTF">2025-09-15T11:21:00Z</dcterms:modified>
</cp:coreProperties>
</file>